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99" w:rsidRPr="00D77134" w:rsidRDefault="00D77134" w:rsidP="005117B7">
      <w:pPr>
        <w:pStyle w:val="1"/>
        <w:jc w:val="center"/>
        <w:rPr>
          <w:sz w:val="72"/>
        </w:rPr>
      </w:pPr>
      <w:r>
        <w:rPr>
          <w:sz w:val="72"/>
          <w:lang w:val="en-US"/>
        </w:rPr>
        <w:t>CREAM</w:t>
      </w:r>
    </w:p>
    <w:p w:rsidR="009E1499" w:rsidRDefault="009E1499" w:rsidP="00371616">
      <w:pPr>
        <w:spacing w:after="0" w:line="240" w:lineRule="atLeast"/>
        <w:jc w:val="center"/>
        <w:rPr>
          <w:rFonts w:ascii="Tahoma" w:hAnsi="Tahoma" w:cs="Tahoma"/>
          <w:sz w:val="52"/>
          <w:szCs w:val="52"/>
        </w:rPr>
      </w:pPr>
    </w:p>
    <w:p w:rsidR="00FE3C0B" w:rsidRPr="005117B7" w:rsidRDefault="00FE3C0B" w:rsidP="00371616">
      <w:pPr>
        <w:spacing w:after="0" w:line="240" w:lineRule="atLeast"/>
        <w:jc w:val="center"/>
        <w:rPr>
          <w:rFonts w:ascii="Tahoma" w:hAnsi="Tahoma" w:cs="Tahoma"/>
          <w:sz w:val="44"/>
          <w:szCs w:val="52"/>
        </w:rPr>
      </w:pPr>
      <w:r w:rsidRPr="005117B7">
        <w:rPr>
          <w:rFonts w:ascii="Tahoma" w:hAnsi="Tahoma" w:cs="Tahoma"/>
          <w:sz w:val="44"/>
          <w:szCs w:val="52"/>
        </w:rPr>
        <w:t>Инструкция по эксплуатации</w:t>
      </w:r>
    </w:p>
    <w:p w:rsidR="00FE3C0B" w:rsidRPr="005117B7" w:rsidRDefault="00FE3C0B" w:rsidP="00371616">
      <w:pPr>
        <w:spacing w:after="0" w:line="240" w:lineRule="atLeast"/>
        <w:jc w:val="center"/>
        <w:rPr>
          <w:rFonts w:ascii="Tahoma" w:hAnsi="Tahoma" w:cs="Tahoma"/>
          <w:sz w:val="44"/>
          <w:szCs w:val="52"/>
        </w:rPr>
      </w:pPr>
      <w:r w:rsidRPr="005117B7">
        <w:rPr>
          <w:rFonts w:ascii="Tahoma" w:hAnsi="Tahoma" w:cs="Tahoma"/>
          <w:sz w:val="44"/>
          <w:szCs w:val="52"/>
        </w:rPr>
        <w:t>стульчик для кормления</w:t>
      </w: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D77134" w:rsidP="00820CA7">
      <w:pPr>
        <w:spacing w:after="0" w:line="240" w:lineRule="atLeast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139065</wp:posOffset>
            </wp:positionV>
            <wp:extent cx="4015105" cy="5372100"/>
            <wp:effectExtent l="0" t="0" r="444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9E1499" w:rsidRPr="00D77134" w:rsidRDefault="00D77134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30480</wp:posOffset>
            </wp:positionV>
            <wp:extent cx="659765" cy="659765"/>
            <wp:effectExtent l="0" t="0" r="6985" b="6985"/>
            <wp:wrapNone/>
            <wp:docPr id="20" name="Рисунок 20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F5B">
        <w:rPr>
          <w:rFonts w:cs="Times New Roman"/>
          <w:b/>
          <w:bCs/>
          <w:sz w:val="28"/>
          <w:szCs w:val="28"/>
        </w:rPr>
        <w:t>модель</w:t>
      </w:r>
      <w:r w:rsidR="009E1499"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>RH30</w:t>
      </w:r>
      <w:r>
        <w:rPr>
          <w:rFonts w:cs="Times New Roman"/>
          <w:b/>
          <w:bCs/>
          <w:sz w:val="28"/>
          <w:szCs w:val="28"/>
          <w:lang w:val="en-US"/>
        </w:rPr>
        <w:t>2</w:t>
      </w:r>
    </w:p>
    <w:p w:rsidR="009E1499" w:rsidRDefault="009E1499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9E1499" w:rsidRDefault="009E1499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t>ВАЖНО: СОХРАНЯЙТЕ ИНСТРУКЦИЮ ДЛЯ ДАЛЬНЕЙШИХ ОБРАЩЕНИЙ.</w:t>
      </w:r>
    </w:p>
    <w:p w:rsidR="009E1499" w:rsidRDefault="009E1499" w:rsidP="00820CA7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9E1499" w:rsidRPr="00820CA7" w:rsidRDefault="009E1499" w:rsidP="00820CA7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jc w:val="center"/>
        <w:rPr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t>ОЗНАКОМЬТЕСЬ ПЕРЕД ИСПОЛЬЗОВАНИЕМ ПРОДУКТА.</w:t>
      </w:r>
    </w:p>
    <w:p w:rsidR="00FE3C0B" w:rsidRDefault="00FE3C0B" w:rsidP="00820CA7">
      <w:pPr>
        <w:spacing w:after="0" w:line="240" w:lineRule="atLeast"/>
        <w:ind w:left="-284"/>
        <w:jc w:val="center"/>
        <w:rPr>
          <w:rFonts w:cs="Times New Roman"/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t>БЕЗОПАСНОСТЬ.</w:t>
      </w:r>
    </w:p>
    <w:p w:rsidR="00FE3C0B" w:rsidRPr="00820CA7" w:rsidRDefault="00FE3C0B" w:rsidP="00820CA7">
      <w:pPr>
        <w:spacing w:after="0" w:line="240" w:lineRule="atLeast"/>
        <w:ind w:left="-284"/>
        <w:jc w:val="center"/>
        <w:rPr>
          <w:rFonts w:cs="Times New Roman"/>
          <w:b/>
          <w:bCs/>
          <w:sz w:val="28"/>
          <w:szCs w:val="28"/>
        </w:rPr>
      </w:pP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Подходит для детей, которые умеют сидеть самостоятельно (в возрасте от 7 до 36 месяцев). Для обеспечения безопасности вашего ребёнка обязательно прочтите инструкцию!</w:t>
      </w: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ВНИМАНИЕ! НЕ ОСТАВЛЯЙТЕ РЕБЁНКА БЕЗ ПРИСМОТРА ДАЖЕ НА КОРОТКИЙ ПРОМЕЖУТОК ВРЕМЕНИ!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ВНИМАНИЕ! Не используйте изделие, если ребёнок не умеет сидеть самостоятельно.</w:t>
      </w:r>
    </w:p>
    <w:p w:rsidR="00FE3C0B" w:rsidRPr="005117B7" w:rsidRDefault="00FE3C0B" w:rsidP="00820CA7">
      <w:pPr>
        <w:spacing w:after="0" w:line="240" w:lineRule="atLeast"/>
        <w:ind w:left="-284"/>
        <w:rPr>
          <w:rFonts w:cs="Times New Roman"/>
          <w:sz w:val="24"/>
          <w:szCs w:val="28"/>
        </w:rPr>
      </w:pPr>
      <w:r w:rsidRPr="005117B7">
        <w:rPr>
          <w:sz w:val="24"/>
          <w:szCs w:val="28"/>
        </w:rPr>
        <w:t>ВНИМАНИЕ! Не используйте изделие, пока не убедитесь в правильной и надёжной фиксации элементов изделия.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 xml:space="preserve">ВНИМАНИЕ! Обязательно убедитесь в правильной установке ремней безопасности! Чтобы избежать падения, удостоверьтесь, что ребёнок правильно пристёгнут. 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 xml:space="preserve">ВНИМАНИЕ! Не оставляйте изделие рядом с незащищёнными источниками тепла, такими как: электрические батареи, духовки и т.п. или же у любого другого потенциально опасного для ребёнка объекта. 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Не используйте изделие, если какая-либо деталь сломана или отсутствует. Используйте только запчасти одобренные производителем.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Не передвигайте стул и не меняйте высоту сиденья, если ребёнок сидит на нём.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Не сажайте ребёнка в сидение, пока не убедитесь, что стул полностью разложен и зафиксирован.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Не оставляйте рядом предметы, которые несут для ребенка риск удушения.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Столик не предназначен для того, чтобы закреплять ребенка в сиденье.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Убедитесь, что все члены семьи ознакомлены с правилами эксплуатации стула.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Используйте только на ровной поверхности.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Убедитесь, что при сборке, детали  изделия находятся вне зоны досягаемости вашего ребёнка. Не позволяйте ребёнку самостоятельно садиться или играть с изделием - стул не игрушка!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 xml:space="preserve">Убедитесь, что электрические приборы и шнуры находятся вне зоны досягаемости ребёнка. 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Сборка должна производиться только взрослыми.</w:t>
      </w:r>
    </w:p>
    <w:p w:rsidR="00FE3C0B" w:rsidRPr="005117B7" w:rsidRDefault="00FE3C0B" w:rsidP="00820CA7">
      <w:pPr>
        <w:spacing w:after="0" w:line="240" w:lineRule="atLeast"/>
        <w:ind w:left="-284"/>
        <w:rPr>
          <w:sz w:val="24"/>
          <w:szCs w:val="28"/>
        </w:rPr>
      </w:pPr>
      <w:r w:rsidRPr="005117B7">
        <w:rPr>
          <w:sz w:val="24"/>
          <w:szCs w:val="28"/>
        </w:rPr>
        <w:t>Все мелкие детали держите вне зоны досягаемости ребенком, во избежание удушения.</w:t>
      </w:r>
    </w:p>
    <w:p w:rsidR="00FE3C0B" w:rsidRPr="005117B7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4"/>
          <w:szCs w:val="28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 w:rsidR="00FE3C0B" w:rsidRPr="00A26607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 w:rsidR="00FE3C0B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t>Уход и эксплуатация.</w:t>
      </w:r>
    </w:p>
    <w:p w:rsidR="00FE3C0B" w:rsidRPr="00820CA7" w:rsidRDefault="00FE3C0B" w:rsidP="00820CA7">
      <w:pPr>
        <w:spacing w:after="0" w:line="240" w:lineRule="atLeast"/>
        <w:jc w:val="center"/>
        <w:rPr>
          <w:rFonts w:cs="Times New Roman"/>
          <w:b/>
          <w:bCs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1"/>
        </w:numPr>
        <w:spacing w:after="0" w:line="240" w:lineRule="atLeast"/>
        <w:ind w:left="-284"/>
        <w:rPr>
          <w:sz w:val="28"/>
          <w:szCs w:val="28"/>
        </w:rPr>
      </w:pPr>
      <w:r w:rsidRPr="00820CA7">
        <w:rPr>
          <w:sz w:val="28"/>
          <w:szCs w:val="28"/>
        </w:rPr>
        <w:t xml:space="preserve">Убедитесь, что все компоненты тщательны зафиксированы. Регулярно осматривайте изделие и проверяйте тщательность фиксации. </w:t>
      </w:r>
    </w:p>
    <w:p w:rsidR="00FE3C0B" w:rsidRPr="00820CA7" w:rsidRDefault="00FE3C0B" w:rsidP="00820CA7">
      <w:pPr>
        <w:pStyle w:val="a5"/>
        <w:numPr>
          <w:ilvl w:val="0"/>
          <w:numId w:val="1"/>
        </w:numPr>
        <w:spacing w:after="0" w:line="240" w:lineRule="atLeast"/>
        <w:ind w:left="-284"/>
        <w:rPr>
          <w:sz w:val="28"/>
          <w:szCs w:val="28"/>
        </w:rPr>
      </w:pPr>
      <w:r w:rsidRPr="00820CA7">
        <w:rPr>
          <w:sz w:val="28"/>
          <w:szCs w:val="28"/>
        </w:rPr>
        <w:t>Регулярно осматривайте изделие на предмет исправности компонентов.</w:t>
      </w:r>
    </w:p>
    <w:p w:rsidR="00FE3C0B" w:rsidRPr="00820CA7" w:rsidRDefault="00FE3C0B" w:rsidP="00820CA7">
      <w:pPr>
        <w:pStyle w:val="a5"/>
        <w:numPr>
          <w:ilvl w:val="0"/>
          <w:numId w:val="1"/>
        </w:numPr>
        <w:spacing w:after="0" w:line="240" w:lineRule="atLeast"/>
        <w:ind w:left="-284"/>
        <w:rPr>
          <w:sz w:val="28"/>
          <w:szCs w:val="28"/>
        </w:rPr>
      </w:pPr>
      <w:r w:rsidRPr="00820CA7">
        <w:rPr>
          <w:sz w:val="28"/>
          <w:szCs w:val="28"/>
        </w:rPr>
        <w:t xml:space="preserve">Не используйте смазочные материалы, протирайте  после каждого использования. </w:t>
      </w:r>
    </w:p>
    <w:p w:rsidR="00FE3C0B" w:rsidRPr="00820CA7" w:rsidRDefault="00FE3C0B" w:rsidP="00820CA7">
      <w:pPr>
        <w:pStyle w:val="a5"/>
        <w:numPr>
          <w:ilvl w:val="0"/>
          <w:numId w:val="1"/>
        </w:numPr>
        <w:spacing w:after="0" w:line="240" w:lineRule="atLeast"/>
        <w:ind w:left="-284"/>
        <w:rPr>
          <w:sz w:val="28"/>
          <w:szCs w:val="28"/>
        </w:rPr>
      </w:pPr>
      <w:r w:rsidRPr="00820CA7">
        <w:rPr>
          <w:sz w:val="28"/>
          <w:szCs w:val="28"/>
        </w:rPr>
        <w:t>Поднос для еды легко снимается или устанавливается.</w:t>
      </w:r>
    </w:p>
    <w:p w:rsidR="00FE3C0B" w:rsidRPr="00820CA7" w:rsidRDefault="00FE3C0B" w:rsidP="00820CA7">
      <w:pPr>
        <w:pStyle w:val="a5"/>
        <w:numPr>
          <w:ilvl w:val="0"/>
          <w:numId w:val="1"/>
        </w:numPr>
        <w:spacing w:after="0" w:line="240" w:lineRule="atLeast"/>
        <w:ind w:left="-284"/>
        <w:rPr>
          <w:sz w:val="28"/>
          <w:szCs w:val="28"/>
        </w:rPr>
      </w:pPr>
      <w:r w:rsidRPr="00820CA7">
        <w:rPr>
          <w:sz w:val="28"/>
          <w:szCs w:val="28"/>
        </w:rPr>
        <w:t xml:space="preserve">При уходе за мягким чехлом для сидения обращайтесь к этикеткам с указаниями по уходу. </w:t>
      </w:r>
    </w:p>
    <w:p w:rsidR="00FE3C0B" w:rsidRPr="00820CA7" w:rsidRDefault="00FE3C0B" w:rsidP="00820CA7">
      <w:pPr>
        <w:pStyle w:val="a5"/>
        <w:spacing w:after="0" w:line="240" w:lineRule="atLeast"/>
        <w:ind w:left="-284"/>
        <w:rPr>
          <w:rFonts w:cs="Times New Roman"/>
          <w:b/>
          <w:bCs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284"/>
        <w:rPr>
          <w:rFonts w:cs="Times New Roman"/>
          <w:b/>
          <w:bCs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284"/>
        <w:jc w:val="center"/>
        <w:rPr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lastRenderedPageBreak/>
        <w:t>Список деталей.</w:t>
      </w:r>
    </w:p>
    <w:p w:rsidR="00FE3C0B" w:rsidRPr="00820CA7" w:rsidRDefault="00FE3C0B" w:rsidP="00820CA7">
      <w:pPr>
        <w:pStyle w:val="a5"/>
        <w:spacing w:after="0" w:line="240" w:lineRule="atLeast"/>
        <w:ind w:left="-284"/>
        <w:rPr>
          <w:rFonts w:cs="Times New Roman"/>
          <w:b/>
          <w:bCs/>
          <w:sz w:val="28"/>
          <w:szCs w:val="28"/>
        </w:rPr>
      </w:pPr>
    </w:p>
    <w:p w:rsidR="005117B7" w:rsidRPr="005117B7" w:rsidRDefault="00FE3C0B" w:rsidP="00820CA7">
      <w:pPr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5117B7">
        <w:rPr>
          <w:sz w:val="28"/>
          <w:szCs w:val="28"/>
        </w:rPr>
        <w:t>Сиденье</w:t>
      </w:r>
      <w:r w:rsidR="005117B7">
        <w:rPr>
          <w:sz w:val="28"/>
          <w:szCs w:val="28"/>
          <w:lang w:val="en-US"/>
        </w:rPr>
        <w:t xml:space="preserve"> (</w:t>
      </w:r>
      <w:r w:rsidR="005117B7">
        <w:rPr>
          <w:sz w:val="28"/>
          <w:szCs w:val="28"/>
        </w:rPr>
        <w:t>каркас, чехол)</w:t>
      </w:r>
    </w:p>
    <w:p w:rsidR="00FE3C0B" w:rsidRPr="005117B7" w:rsidRDefault="00FE3C0B" w:rsidP="00820CA7">
      <w:pPr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5117B7">
        <w:rPr>
          <w:sz w:val="28"/>
          <w:szCs w:val="28"/>
        </w:rPr>
        <w:t>Двойной столик (столик</w:t>
      </w:r>
      <w:r w:rsidR="005117B7" w:rsidRPr="005117B7">
        <w:rPr>
          <w:sz w:val="28"/>
          <w:szCs w:val="28"/>
        </w:rPr>
        <w:t xml:space="preserve"> </w:t>
      </w:r>
      <w:r w:rsidRPr="005117B7">
        <w:rPr>
          <w:sz w:val="28"/>
          <w:szCs w:val="28"/>
        </w:rPr>
        <w:t>+</w:t>
      </w:r>
      <w:r w:rsidR="005117B7" w:rsidRPr="005117B7">
        <w:rPr>
          <w:sz w:val="28"/>
          <w:szCs w:val="28"/>
        </w:rPr>
        <w:t xml:space="preserve"> </w:t>
      </w:r>
      <w:r w:rsidRPr="005117B7">
        <w:rPr>
          <w:sz w:val="28"/>
          <w:szCs w:val="28"/>
        </w:rPr>
        <w:t>вставной поднос)</w:t>
      </w:r>
    </w:p>
    <w:p w:rsidR="00FE3C0B" w:rsidRPr="00820CA7" w:rsidRDefault="00FE3C0B" w:rsidP="00820CA7">
      <w:pPr>
        <w:pStyle w:val="a5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20CA7">
        <w:rPr>
          <w:sz w:val="28"/>
          <w:szCs w:val="28"/>
        </w:rPr>
        <w:t>Переднее и заднее основание (внутри основания - колеса для легкости передвижения)</w:t>
      </w:r>
    </w:p>
    <w:p w:rsidR="00FE3C0B" w:rsidRPr="00820CA7" w:rsidRDefault="00FE3C0B" w:rsidP="00820CA7">
      <w:pPr>
        <w:pStyle w:val="a5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20CA7">
        <w:rPr>
          <w:sz w:val="28"/>
          <w:szCs w:val="28"/>
        </w:rPr>
        <w:t>Левые и правые ножки стула</w:t>
      </w:r>
    </w:p>
    <w:p w:rsidR="00FE3C0B" w:rsidRPr="00820CA7" w:rsidRDefault="00FE3C0B" w:rsidP="005117B7">
      <w:pPr>
        <w:pStyle w:val="a5"/>
        <w:spacing w:after="0" w:line="240" w:lineRule="atLeast"/>
        <w:ind w:left="-284"/>
        <w:rPr>
          <w:sz w:val="28"/>
          <w:szCs w:val="28"/>
        </w:rPr>
      </w:pPr>
    </w:p>
    <w:p w:rsidR="00FE3C0B" w:rsidRPr="00820CA7" w:rsidRDefault="00D77134" w:rsidP="00820CA7">
      <w:pPr>
        <w:pStyle w:val="a5"/>
        <w:spacing w:after="0" w:line="240" w:lineRule="atLeast"/>
        <w:ind w:left="-284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195580</wp:posOffset>
            </wp:positionV>
            <wp:extent cx="4661535" cy="3872230"/>
            <wp:effectExtent l="0" t="0" r="571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38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0B" w:rsidRPr="00820CA7" w:rsidRDefault="00FE3C0B" w:rsidP="00820CA7">
      <w:pPr>
        <w:pStyle w:val="a5"/>
        <w:spacing w:after="0" w:line="240" w:lineRule="atLeast"/>
        <w:ind w:left="-284"/>
        <w:jc w:val="center"/>
        <w:rPr>
          <w:rFonts w:cs="Times New Roman"/>
          <w:b/>
          <w:bCs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284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426"/>
        <w:jc w:val="center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ind w:left="-426"/>
        <w:jc w:val="center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</w:p>
    <w:p w:rsidR="00FE3C0B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t>Сборка стульчика.</w:t>
      </w:r>
    </w:p>
    <w:p w:rsidR="00FE3C0B" w:rsidRPr="00820CA7" w:rsidRDefault="00FE3C0B" w:rsidP="00820CA7">
      <w:pPr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t xml:space="preserve">Чтобы разложить стул необходимо взять любую из ножек – левую или правую и удерживая красную кнопку </w:t>
      </w:r>
      <w:r w:rsidRPr="00820CA7">
        <w:rPr>
          <w:b/>
          <w:bCs/>
          <w:sz w:val="28"/>
          <w:szCs w:val="28"/>
        </w:rPr>
        <w:t>а</w:t>
      </w:r>
      <w:r w:rsidRPr="00820CA7">
        <w:rPr>
          <w:sz w:val="28"/>
          <w:szCs w:val="28"/>
        </w:rPr>
        <w:t xml:space="preserve">, раздвинуть ее, а затем отпустить кнопку, чтобы зафиксировать. Повторите то же самое с другой ножкой. </w:t>
      </w: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t>Возьмитесь за ножки стула и следуя диаграмме вставьте их в специальное крепление сиденья. Чтобы поднять сиденье, нажмите и удерживайте красную кнопку в месте регулировки сиденья и поднимайте сиденье на необходимую высоту. Всего 7 положений по высоте.</w:t>
      </w:r>
    </w:p>
    <w:p w:rsidR="005117B7" w:rsidRDefault="005117B7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D77134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136525</wp:posOffset>
            </wp:positionV>
            <wp:extent cx="3771900" cy="2842895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t xml:space="preserve">Переверните стул верх ногами. Обратите внимание, что на каждой из 4-х ножек стульчика имеется подпружиненный штифт. Выровняйте одно основание таким образом, чтобы маленький паз наверху каждой трубки основания совпадал с подпружиненным штифтом на ножках. </w:t>
      </w:r>
    </w:p>
    <w:p w:rsidR="00FE3C0B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rFonts w:cs="Times New Roman"/>
          <w:sz w:val="28"/>
          <w:szCs w:val="28"/>
        </w:rPr>
      </w:pPr>
      <w:r w:rsidRPr="00820CA7">
        <w:rPr>
          <w:sz w:val="28"/>
          <w:szCs w:val="28"/>
        </w:rPr>
        <w:t>Нажмите на основание до щелчка так, чтобы каждый из двух подпружиненных штифтов закрепился в соответствующем пазу.</w:t>
      </w:r>
    </w:p>
    <w:p w:rsidR="00FE3C0B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D77134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3810</wp:posOffset>
            </wp:positionV>
            <wp:extent cx="3086100" cy="2844165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4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rPr>
          <w:rFonts w:cs="Times New Roman"/>
          <w:sz w:val="28"/>
          <w:szCs w:val="28"/>
        </w:rPr>
      </w:pPr>
    </w:p>
    <w:p w:rsidR="00FE3C0B" w:rsidRDefault="00FE3C0B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5117B7" w:rsidRPr="00820CA7" w:rsidRDefault="005117B7" w:rsidP="00820CA7">
      <w:pPr>
        <w:spacing w:after="0" w:line="240" w:lineRule="atLeast"/>
        <w:rPr>
          <w:rFonts w:cs="Times New Roman"/>
          <w:sz w:val="28"/>
          <w:szCs w:val="28"/>
          <w:lang w:eastAsia="zh-CN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lastRenderedPageBreak/>
        <w:t xml:space="preserve">Установка текстильного сиденья. Наденьте текстильное сиденье на пластиковое сиденье и закрепите специальным фиксатором </w:t>
      </w:r>
      <w:r w:rsidRPr="00820CA7">
        <w:rPr>
          <w:b/>
          <w:bCs/>
          <w:sz w:val="28"/>
          <w:szCs w:val="28"/>
        </w:rPr>
        <w:t>а</w:t>
      </w:r>
      <w:r w:rsidRPr="00820CA7">
        <w:rPr>
          <w:sz w:val="28"/>
          <w:szCs w:val="28"/>
        </w:rPr>
        <w:t xml:space="preserve"> с каждой стороны.</w:t>
      </w:r>
    </w:p>
    <w:p w:rsidR="00FE3C0B" w:rsidRDefault="00D77134" w:rsidP="00820CA7">
      <w:pPr>
        <w:pStyle w:val="a5"/>
        <w:spacing w:after="0" w:line="240" w:lineRule="atLeast"/>
        <w:ind w:left="-426"/>
        <w:jc w:val="center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050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t xml:space="preserve">Установка и использование двойного подноса/столика. Потяните рычаг </w:t>
      </w:r>
      <w:r w:rsidRPr="00820CA7">
        <w:rPr>
          <w:b/>
          <w:bCs/>
          <w:sz w:val="28"/>
          <w:szCs w:val="28"/>
          <w:lang w:val="en-US"/>
        </w:rPr>
        <w:t>a</w:t>
      </w:r>
      <w:r w:rsidRPr="00820CA7">
        <w:rPr>
          <w:sz w:val="28"/>
          <w:szCs w:val="28"/>
        </w:rPr>
        <w:t xml:space="preserve"> с обратной стороны столика и установите столик в специальные пазы </w:t>
      </w:r>
      <w:r w:rsidRPr="00820CA7">
        <w:rPr>
          <w:b/>
          <w:bCs/>
          <w:sz w:val="28"/>
          <w:szCs w:val="28"/>
        </w:rPr>
        <w:t>с</w:t>
      </w:r>
      <w:r w:rsidRPr="00820CA7">
        <w:rPr>
          <w:sz w:val="28"/>
          <w:szCs w:val="28"/>
        </w:rPr>
        <w:t xml:space="preserve"> по бокам в подлокотниках. Отпустите рычаг и слегка подвигайте столик, чтобы столик закрепился.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>ВНИМАНИЕ! Убедитесь, что столик установлен достаточно глубоко. Числа на верху подлокотников показывают положение столика. Всего 3 положения. Никогда не используйте столик, если видно символ. Проверьте, безопасно ли установлен столик, перед тем как использовать – слегка потяните столик, как будто пытаетесь его отсоединить.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 xml:space="preserve">Чтобы отсоединить вставной поднос потяните за края </w:t>
      </w:r>
      <w:r w:rsidRPr="00820CA7">
        <w:rPr>
          <w:b/>
          <w:bCs/>
          <w:sz w:val="28"/>
          <w:szCs w:val="28"/>
        </w:rPr>
        <w:t>с</w:t>
      </w:r>
      <w:r w:rsidRPr="00820CA7">
        <w:rPr>
          <w:sz w:val="28"/>
          <w:szCs w:val="28"/>
        </w:rPr>
        <w:t xml:space="preserve"> и </w:t>
      </w:r>
      <w:r w:rsidRPr="00820CA7">
        <w:rPr>
          <w:b/>
          <w:bCs/>
          <w:sz w:val="28"/>
          <w:szCs w:val="28"/>
          <w:lang w:val="en-US"/>
        </w:rPr>
        <w:t>d</w:t>
      </w:r>
      <w:r w:rsidRPr="00820CA7">
        <w:rPr>
          <w:sz w:val="28"/>
          <w:szCs w:val="28"/>
        </w:rPr>
        <w:t>.</w:t>
      </w:r>
      <w:r w:rsidRPr="00820CA7">
        <w:rPr>
          <w:b/>
          <w:bCs/>
          <w:sz w:val="28"/>
          <w:szCs w:val="28"/>
        </w:rPr>
        <w:t xml:space="preserve"> </w:t>
      </w:r>
      <w:r w:rsidRPr="00820CA7">
        <w:rPr>
          <w:sz w:val="28"/>
          <w:szCs w:val="28"/>
        </w:rPr>
        <w:t>Чтобы установить его снова, надавите на верхний столик при установке на основной столик до тех пор, пока зажимы не закрепятся в нужном положении. Нажмите на столик спереди и сзади по центру, чтобы убедиться в правильной установке.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>Когда не используете столик, он может быть зафиксирован на задних ножках стульчика. Установите столик на задних ножках как показано на рисунке. Застежки на столике должны быть выровнены с пазами на ножках, затем нажмите на столик до фиксации.</w:t>
      </w:r>
    </w:p>
    <w:p w:rsidR="00FE3C0B" w:rsidRDefault="00D77134" w:rsidP="00A26607">
      <w:pPr>
        <w:pStyle w:val="a5"/>
        <w:spacing w:after="0" w:line="240" w:lineRule="atLeast"/>
        <w:ind w:left="-426" w:rightChars="-2" w:right="-4"/>
        <w:jc w:val="center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53365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lastRenderedPageBreak/>
        <w:t>Ремень безопасности. Стульчик оборудован пятиточечным ремнем безопасности для Вашего ребенка. Чтобы застегнуть ремень безопасности, вставьте боковые пряжки в центральный фиксатор. Чтобы расстегнуть, нажмите на боковые пряжки и извлеките их из фиксатора. Отрегулируйте ремни безопасности с помощью специальных пряжек на ремнях на талии и на ремнях на плечи. Регулируя длину ремней безопасности, обращайте внимание, на то чтобы вашему ребёнку было комфортно, ремни не жали.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>Чтобы отрегулировать плечевые ремни по высоте необходимо установить пряжку на конце ремней в горизонтальном положении и вытяните ремень из отверстий на спинке. Чтобы установить ремень снова установите пряжку на конце ремней в горизонтальном положении, вставьте их обратно в соответствующие отверстия на спинке и установите в вертикальном положении.</w:t>
      </w:r>
    </w:p>
    <w:p w:rsidR="00FE3C0B" w:rsidRPr="00820CA7" w:rsidRDefault="00D77134" w:rsidP="00820CA7">
      <w:pPr>
        <w:pStyle w:val="a5"/>
        <w:spacing w:after="0" w:line="240" w:lineRule="atLeast"/>
        <w:ind w:left="-426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5553075"/>
            <wp:effectExtent l="0" t="0" r="0" b="9525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</w:p>
    <w:p w:rsidR="005117B7" w:rsidRDefault="005117B7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ind w:left="-426"/>
        <w:jc w:val="center"/>
        <w:rPr>
          <w:b/>
          <w:bCs/>
          <w:sz w:val="28"/>
          <w:szCs w:val="28"/>
        </w:rPr>
      </w:pPr>
      <w:r w:rsidRPr="00820CA7">
        <w:rPr>
          <w:b/>
          <w:bCs/>
          <w:sz w:val="28"/>
          <w:szCs w:val="28"/>
        </w:rPr>
        <w:lastRenderedPageBreak/>
        <w:t>Функции</w:t>
      </w: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t xml:space="preserve">Выбор высоты сиденья и угла наклона спинки. Нажмите и удерживайте кнопку </w:t>
      </w:r>
      <w:r w:rsidRPr="00820CA7">
        <w:rPr>
          <w:b/>
          <w:bCs/>
          <w:sz w:val="28"/>
          <w:szCs w:val="28"/>
        </w:rPr>
        <w:t>а</w:t>
      </w:r>
      <w:r w:rsidRPr="00820CA7">
        <w:rPr>
          <w:sz w:val="28"/>
          <w:szCs w:val="28"/>
        </w:rPr>
        <w:t xml:space="preserve"> на каждом устройстве регулировки высоты и одновременно поднимайте или опускайте сиденье с двух сторон до желаемой высоты. Отпустите кнопку, чтобы зафиксировать сиденье. Всего 7 положений сиденья, 1-е из которых самое высокое. Высота сиденья показана в окошке на устройстве регулировки высоты. Убедитесь, что номер высоты одинаковый с обеих сторон.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 xml:space="preserve">Чтобы выбрать положение, поднимите рычаг </w:t>
      </w:r>
      <w:r w:rsidRPr="00820CA7">
        <w:rPr>
          <w:b/>
          <w:bCs/>
          <w:sz w:val="28"/>
          <w:szCs w:val="28"/>
          <w:lang w:val="en-US"/>
        </w:rPr>
        <w:t>b</w:t>
      </w:r>
      <w:r w:rsidRPr="00820CA7">
        <w:rPr>
          <w:sz w:val="28"/>
          <w:szCs w:val="28"/>
        </w:rPr>
        <w:t xml:space="preserve"> с обратной стороны спинки и поднимите или опустите спинку в желаемое положение. Отпустите рычаг.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>Внимание! Нельзя производить регулировку пока ребенок находится в сиденье.</w:t>
      </w:r>
    </w:p>
    <w:p w:rsidR="00FE3C0B" w:rsidRDefault="00D77134" w:rsidP="00820CA7">
      <w:pPr>
        <w:pStyle w:val="a5"/>
        <w:spacing w:after="0" w:line="240" w:lineRule="atLeast"/>
        <w:ind w:left="-426"/>
        <w:jc w:val="center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78130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jc w:val="center"/>
        <w:rPr>
          <w:rFonts w:cs="Times New Roman"/>
          <w:sz w:val="28"/>
          <w:szCs w:val="28"/>
        </w:rPr>
      </w:pPr>
    </w:p>
    <w:p w:rsidR="00FE3C0B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rFonts w:cs="Times New Roman"/>
          <w:sz w:val="28"/>
          <w:szCs w:val="28"/>
        </w:rPr>
      </w:pPr>
      <w:r w:rsidRPr="00820CA7">
        <w:rPr>
          <w:sz w:val="28"/>
          <w:szCs w:val="28"/>
        </w:rPr>
        <w:t>Выбор положения подножки. Всего 2 положения подножки. Нажмите на кнопки А с двух сторон подножки одновременно и поднимите или опустите подножку в желаемое положение. Отпустите кнопку и затем слегка сдвиньте подножку так, чтобы она закрепилась.</w:t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</w:p>
    <w:p w:rsidR="00FE3C0B" w:rsidRDefault="00D77134" w:rsidP="00820CA7">
      <w:pPr>
        <w:pStyle w:val="a5"/>
        <w:spacing w:after="0" w:line="240" w:lineRule="atLeast"/>
        <w:ind w:left="-426"/>
        <w:jc w:val="center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867025"/>
            <wp:effectExtent l="0" t="0" r="0" b="9525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jc w:val="center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numPr>
          <w:ilvl w:val="0"/>
          <w:numId w:val="2"/>
        </w:numPr>
        <w:spacing w:after="0" w:line="240" w:lineRule="atLeast"/>
        <w:ind w:left="-426" w:firstLine="0"/>
        <w:rPr>
          <w:sz w:val="28"/>
          <w:szCs w:val="28"/>
        </w:rPr>
      </w:pPr>
      <w:r w:rsidRPr="00820CA7">
        <w:rPr>
          <w:sz w:val="28"/>
          <w:szCs w:val="28"/>
        </w:rPr>
        <w:lastRenderedPageBreak/>
        <w:t xml:space="preserve">Хранение стульчика. Для правильного хранения, сначала рекомендуется выбрать положение высоты 7, самое низкое. Присоедините столик к задним ножкам. Нажмите на оба фиксирующих зажима ножек, затем подтяните задние ножки к передним до щелчка обозначающего полную сборку. </w:t>
      </w:r>
    </w:p>
    <w:p w:rsidR="00FE3C0B" w:rsidRPr="00820CA7" w:rsidRDefault="00D77134" w:rsidP="00820CA7">
      <w:pPr>
        <w:pStyle w:val="a5"/>
        <w:spacing w:after="0" w:line="240" w:lineRule="atLeast"/>
        <w:ind w:left="-42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228975"/>
            <wp:effectExtent l="0" t="0" r="0" b="9525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0B" w:rsidRPr="00820CA7" w:rsidRDefault="00FE3C0B" w:rsidP="00820CA7">
      <w:pPr>
        <w:pStyle w:val="a5"/>
        <w:spacing w:after="0" w:line="240" w:lineRule="atLeast"/>
        <w:ind w:left="-426"/>
        <w:rPr>
          <w:rFonts w:cs="Times New Roman"/>
          <w:sz w:val="28"/>
          <w:szCs w:val="28"/>
        </w:rPr>
      </w:pPr>
      <w:r w:rsidRPr="00820CA7">
        <w:rPr>
          <w:b/>
          <w:bCs/>
          <w:sz w:val="28"/>
          <w:szCs w:val="28"/>
        </w:rPr>
        <w:t>Уход</w:t>
      </w:r>
    </w:p>
    <w:p w:rsidR="00FE3C0B" w:rsidRPr="00820CA7" w:rsidRDefault="00FE3C0B" w:rsidP="00820CA7">
      <w:pPr>
        <w:spacing w:after="0" w:line="240" w:lineRule="atLeast"/>
        <w:ind w:left="-426"/>
        <w:rPr>
          <w:sz w:val="28"/>
          <w:szCs w:val="28"/>
        </w:rPr>
      </w:pPr>
      <w:r w:rsidRPr="00820CA7">
        <w:rPr>
          <w:sz w:val="28"/>
          <w:szCs w:val="28"/>
        </w:rPr>
        <w:t>Подкладку стульчика можно чистить с помощью влажной тряпочки. Не используйте жесткие моющие средства, отбеливатели. Не подвергать химчистке. Не сушить механически.</w:t>
      </w:r>
    </w:p>
    <w:p w:rsidR="00FE3C0B" w:rsidRPr="00820CA7" w:rsidRDefault="00FE3C0B" w:rsidP="00820CA7">
      <w:pPr>
        <w:pStyle w:val="a5"/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rPr>
          <w:rFonts w:cs="Times New Roman"/>
          <w:sz w:val="28"/>
          <w:szCs w:val="28"/>
        </w:rPr>
      </w:pPr>
    </w:p>
    <w:p w:rsidR="005117B7" w:rsidRPr="005117B7" w:rsidRDefault="00D77134" w:rsidP="005117B7">
      <w:pPr>
        <w:pStyle w:val="3"/>
        <w:rPr>
          <w:rFonts w:cs="Arial CYR"/>
          <w:sz w:val="20"/>
          <w:szCs w:val="12"/>
        </w:rPr>
      </w:pPr>
      <w:r>
        <w:rPr>
          <w:rFonts w:cs="Arial CYR"/>
          <w:sz w:val="20"/>
          <w:szCs w:val="12"/>
        </w:rPr>
        <w:t xml:space="preserve">Стульчик для кормления </w:t>
      </w:r>
      <w:r>
        <w:rPr>
          <w:rFonts w:cs="Arial CYR"/>
          <w:sz w:val="20"/>
          <w:szCs w:val="12"/>
          <w:lang w:val="en-US"/>
        </w:rPr>
        <w:t>model</w:t>
      </w:r>
      <w:bookmarkStart w:id="0" w:name="_GoBack"/>
      <w:bookmarkEnd w:id="0"/>
      <w:r w:rsidR="005117B7" w:rsidRPr="005117B7">
        <w:rPr>
          <w:rFonts w:cs="Arial CYR"/>
          <w:sz w:val="20"/>
          <w:szCs w:val="12"/>
        </w:rPr>
        <w:t xml:space="preserve"> </w:t>
      </w:r>
      <w:r w:rsidR="005117B7" w:rsidRPr="005117B7">
        <w:rPr>
          <w:rFonts w:cs="Arial CYR"/>
          <w:sz w:val="20"/>
          <w:szCs w:val="12"/>
          <w:lang w:val="en-US"/>
        </w:rPr>
        <w:t>RH</w:t>
      </w:r>
      <w:r>
        <w:rPr>
          <w:rFonts w:cs="Arial CYR"/>
          <w:sz w:val="20"/>
          <w:szCs w:val="12"/>
        </w:rPr>
        <w:t>30</w:t>
      </w:r>
      <w:r w:rsidRPr="00D77134">
        <w:rPr>
          <w:rFonts w:cs="Arial CYR"/>
          <w:sz w:val="20"/>
          <w:szCs w:val="12"/>
        </w:rPr>
        <w:t xml:space="preserve">2 </w:t>
      </w:r>
      <w:r>
        <w:rPr>
          <w:rFonts w:cs="Arial CYR"/>
          <w:sz w:val="20"/>
          <w:szCs w:val="12"/>
          <w:lang w:val="en-US"/>
        </w:rPr>
        <w:t>CREAM</w:t>
      </w:r>
    </w:p>
    <w:p w:rsidR="005117B7" w:rsidRPr="005117B7" w:rsidRDefault="005117B7" w:rsidP="005117B7">
      <w:pPr>
        <w:pStyle w:val="3"/>
        <w:rPr>
          <w:rFonts w:cs="Arial CYR"/>
          <w:sz w:val="20"/>
          <w:szCs w:val="12"/>
          <w:lang w:val="en-US"/>
        </w:rPr>
      </w:pPr>
      <w:r w:rsidRPr="005117B7">
        <w:rPr>
          <w:rFonts w:cs="Arial CYR"/>
          <w:sz w:val="20"/>
          <w:szCs w:val="12"/>
        </w:rPr>
        <w:t>Изготовитель</w:t>
      </w:r>
      <w:r w:rsidRPr="005117B7">
        <w:rPr>
          <w:rFonts w:cs="Arial CYR"/>
          <w:sz w:val="20"/>
          <w:szCs w:val="12"/>
          <w:lang w:val="en-US"/>
        </w:rPr>
        <w:t>: CIXI YIQIN CHILDREN PRODUCTS Co.,Ltd , address NO.677 Xiangshan Road, Binhai Economic Development Zone, Cixi City, Zhejiang Province, China.</w:t>
      </w:r>
      <w:r w:rsidRPr="005117B7">
        <w:rPr>
          <w:rFonts w:cs="Arial CYR"/>
          <w:sz w:val="20"/>
          <w:szCs w:val="12"/>
        </w:rPr>
        <w:t>Китай</w:t>
      </w:r>
    </w:p>
    <w:p w:rsidR="005117B7" w:rsidRPr="005117B7" w:rsidRDefault="005117B7" w:rsidP="005117B7">
      <w:pPr>
        <w:pStyle w:val="3"/>
        <w:rPr>
          <w:rFonts w:cs="Arial CYR"/>
          <w:sz w:val="20"/>
          <w:szCs w:val="12"/>
        </w:rPr>
      </w:pPr>
      <w:r w:rsidRPr="005117B7">
        <w:rPr>
          <w:rFonts w:cs="Arial CYR"/>
          <w:sz w:val="20"/>
          <w:szCs w:val="12"/>
        </w:rPr>
        <w:t>Импортер: ООО “РАНТ трейд” 129626, г. Москва, ул. 2-я Мытищинская, д. 2, стр. 1. этаж 5 помещение 1. Комната 2.</w:t>
      </w:r>
    </w:p>
    <w:p w:rsidR="005117B7" w:rsidRPr="005117B7" w:rsidRDefault="00ED0750" w:rsidP="005117B7">
      <w:pPr>
        <w:pStyle w:val="3"/>
        <w:rPr>
          <w:rFonts w:cs="Arial CYR"/>
          <w:sz w:val="20"/>
          <w:szCs w:val="12"/>
        </w:rPr>
      </w:pPr>
      <w:r>
        <w:rPr>
          <w:rFonts w:cs="Arial CYR"/>
          <w:sz w:val="20"/>
          <w:szCs w:val="12"/>
        </w:rPr>
        <w:t>Тел: +7(49</w:t>
      </w:r>
      <w:r w:rsidRPr="00D77134">
        <w:rPr>
          <w:rFonts w:cs="Arial CYR"/>
          <w:sz w:val="20"/>
          <w:szCs w:val="12"/>
        </w:rPr>
        <w:t>9</w:t>
      </w:r>
      <w:r w:rsidR="005117B7" w:rsidRPr="005117B7">
        <w:rPr>
          <w:rFonts w:cs="Arial CYR"/>
          <w:sz w:val="20"/>
          <w:szCs w:val="12"/>
        </w:rPr>
        <w:t>)</w:t>
      </w:r>
      <w:r w:rsidRPr="00D77134">
        <w:rPr>
          <w:rFonts w:cs="Arial CYR"/>
          <w:sz w:val="20"/>
          <w:szCs w:val="12"/>
        </w:rPr>
        <w:t>653-88-33</w:t>
      </w:r>
      <w:r w:rsidR="005117B7" w:rsidRPr="005117B7">
        <w:rPr>
          <w:rFonts w:cs="Arial CYR"/>
          <w:sz w:val="20"/>
          <w:szCs w:val="12"/>
        </w:rPr>
        <w:t xml:space="preserve"> Дистрибьютор в РФ: ООО “РАНТ трейд”</w:t>
      </w:r>
    </w:p>
    <w:p w:rsidR="005117B7" w:rsidRPr="005117B7" w:rsidRDefault="005117B7" w:rsidP="005117B7">
      <w:pPr>
        <w:pStyle w:val="3"/>
        <w:rPr>
          <w:rFonts w:cs="Arial CYR"/>
          <w:sz w:val="20"/>
          <w:szCs w:val="12"/>
        </w:rPr>
      </w:pPr>
      <w:r w:rsidRPr="005117B7">
        <w:rPr>
          <w:rFonts w:cs="Arial CYR"/>
          <w:sz w:val="20"/>
          <w:szCs w:val="12"/>
        </w:rPr>
        <w:t>129626, г. Москва, ул. 2-я Мытищинская, д. 2, стр. 1. этаж 5 помещение 1. Комната 2.</w:t>
      </w:r>
    </w:p>
    <w:p w:rsidR="005117B7" w:rsidRPr="005117B7" w:rsidRDefault="00ED0750" w:rsidP="005117B7">
      <w:pPr>
        <w:pStyle w:val="3"/>
        <w:rPr>
          <w:rFonts w:cs="Arial CYR"/>
          <w:sz w:val="20"/>
          <w:szCs w:val="12"/>
        </w:rPr>
      </w:pPr>
      <w:r>
        <w:rPr>
          <w:rFonts w:cs="Arial CYR"/>
          <w:sz w:val="20"/>
          <w:szCs w:val="12"/>
        </w:rPr>
        <w:t>Тел: +7(49</w:t>
      </w:r>
      <w:r w:rsidRPr="00D77134">
        <w:rPr>
          <w:rFonts w:cs="Arial CYR"/>
          <w:sz w:val="20"/>
          <w:szCs w:val="12"/>
        </w:rPr>
        <w:t>9</w:t>
      </w:r>
      <w:r w:rsidR="005117B7" w:rsidRPr="005117B7">
        <w:rPr>
          <w:rFonts w:cs="Arial CYR"/>
          <w:sz w:val="20"/>
          <w:szCs w:val="12"/>
        </w:rPr>
        <w:t>)</w:t>
      </w:r>
      <w:r w:rsidRPr="00D77134">
        <w:rPr>
          <w:rFonts w:cs="Arial CYR"/>
          <w:sz w:val="20"/>
          <w:szCs w:val="12"/>
        </w:rPr>
        <w:t>653-88-33</w:t>
      </w:r>
      <w:r w:rsidR="005117B7" w:rsidRPr="005117B7">
        <w:rPr>
          <w:rFonts w:cs="Arial CYR"/>
          <w:sz w:val="20"/>
          <w:szCs w:val="12"/>
        </w:rPr>
        <w:t xml:space="preserve"> </w:t>
      </w:r>
    </w:p>
    <w:p w:rsidR="005117B7" w:rsidRPr="005117B7" w:rsidRDefault="00D77134" w:rsidP="005117B7">
      <w:pPr>
        <w:pStyle w:val="3"/>
        <w:rPr>
          <w:rFonts w:cs="Arial CYR"/>
          <w:sz w:val="20"/>
          <w:szCs w:val="12"/>
        </w:rPr>
      </w:pPr>
      <w:r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320675</wp:posOffset>
            </wp:positionV>
            <wp:extent cx="659765" cy="659765"/>
            <wp:effectExtent l="0" t="0" r="6985" b="6985"/>
            <wp:wrapNone/>
            <wp:docPr id="21" name="Рисунок 21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7B7" w:rsidRPr="005117B7">
        <w:rPr>
          <w:rFonts w:cs="Arial CYR"/>
          <w:sz w:val="20"/>
          <w:szCs w:val="12"/>
        </w:rPr>
        <w:t>Возрастная группа:</w:t>
      </w:r>
      <w:r w:rsidR="005117B7">
        <w:rPr>
          <w:rFonts w:cs="Arial CYR"/>
          <w:sz w:val="20"/>
          <w:szCs w:val="12"/>
        </w:rPr>
        <w:t xml:space="preserve"> </w:t>
      </w:r>
      <w:r w:rsidR="00ED0750">
        <w:rPr>
          <w:rFonts w:cs="Arial CYR"/>
          <w:sz w:val="20"/>
          <w:szCs w:val="12"/>
        </w:rPr>
        <w:t>7-36</w:t>
      </w:r>
      <w:r w:rsidR="005117B7" w:rsidRPr="005117B7">
        <w:rPr>
          <w:rFonts w:cs="Arial CYR"/>
          <w:sz w:val="20"/>
          <w:szCs w:val="12"/>
        </w:rPr>
        <w:t xml:space="preserve"> месяцев. Гарантийный срок: 6 мес. </w:t>
      </w:r>
    </w:p>
    <w:p w:rsidR="005117B7" w:rsidRPr="005117B7" w:rsidRDefault="005117B7" w:rsidP="005117B7">
      <w:pPr>
        <w:pStyle w:val="3"/>
        <w:rPr>
          <w:rFonts w:cs="Arial CYR"/>
          <w:sz w:val="20"/>
          <w:szCs w:val="12"/>
        </w:rPr>
      </w:pPr>
      <w:r w:rsidRPr="005117B7">
        <w:rPr>
          <w:rFonts w:cs="Arial CYR"/>
          <w:sz w:val="20"/>
          <w:szCs w:val="12"/>
        </w:rPr>
        <w:t xml:space="preserve">Состав: металл, пластик, клеенка </w:t>
      </w:r>
      <w:r w:rsidRPr="005117B7">
        <w:rPr>
          <w:rFonts w:cs="Arial CYR"/>
          <w:sz w:val="20"/>
          <w:szCs w:val="12"/>
          <w:lang w:val="en-US"/>
        </w:rPr>
        <w:t>PVC</w:t>
      </w:r>
      <w:r w:rsidRPr="005117B7">
        <w:rPr>
          <w:rFonts w:cs="Arial CYR"/>
          <w:sz w:val="20"/>
          <w:szCs w:val="12"/>
        </w:rPr>
        <w:t xml:space="preserve">.ткань синтетическая. </w:t>
      </w:r>
    </w:p>
    <w:p w:rsidR="005117B7" w:rsidRPr="005117B7" w:rsidRDefault="005117B7" w:rsidP="005117B7">
      <w:pPr>
        <w:pStyle w:val="3"/>
        <w:rPr>
          <w:rFonts w:cs="Arial CYR"/>
          <w:sz w:val="20"/>
          <w:szCs w:val="12"/>
        </w:rPr>
      </w:pPr>
      <w:r w:rsidRPr="005117B7">
        <w:rPr>
          <w:rFonts w:cs="Arial CYR"/>
          <w:sz w:val="20"/>
          <w:szCs w:val="12"/>
        </w:rPr>
        <w:t xml:space="preserve">Произведено в Китае. </w:t>
      </w:r>
    </w:p>
    <w:p w:rsidR="00FE3C0B" w:rsidRDefault="00FE3C0B" w:rsidP="005117B7">
      <w:pPr>
        <w:pStyle w:val="a5"/>
        <w:spacing w:after="0" w:line="240" w:lineRule="atLeast"/>
        <w:ind w:left="0"/>
        <w:rPr>
          <w:rFonts w:cs="Times New Roman"/>
          <w:sz w:val="28"/>
          <w:szCs w:val="28"/>
        </w:rPr>
      </w:pPr>
    </w:p>
    <w:p w:rsidR="00FE3C0B" w:rsidRDefault="00FE3C0B" w:rsidP="00820CA7">
      <w:pPr>
        <w:pStyle w:val="a5"/>
        <w:spacing w:after="0" w:line="240" w:lineRule="atLeast"/>
        <w:rPr>
          <w:rFonts w:cs="Times New Roman"/>
          <w:sz w:val="28"/>
          <w:szCs w:val="28"/>
        </w:rPr>
      </w:pPr>
    </w:p>
    <w:p w:rsidR="00FE3C0B" w:rsidRPr="00820CA7" w:rsidRDefault="00FE3C0B" w:rsidP="00820CA7">
      <w:pPr>
        <w:pStyle w:val="a5"/>
        <w:spacing w:after="0" w:line="240" w:lineRule="atLeast"/>
        <w:rPr>
          <w:rFonts w:cs="Times New Roman"/>
          <w:sz w:val="28"/>
          <w:szCs w:val="28"/>
        </w:rPr>
      </w:pPr>
    </w:p>
    <w:sectPr w:rsidR="00FE3C0B" w:rsidRPr="00820CA7" w:rsidSect="00820CA7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AF2"/>
    <w:multiLevelType w:val="hybridMultilevel"/>
    <w:tmpl w:val="D2CE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A40"/>
    <w:multiLevelType w:val="hybridMultilevel"/>
    <w:tmpl w:val="4878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4857A1"/>
    <w:multiLevelType w:val="hybridMultilevel"/>
    <w:tmpl w:val="D2CE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8DD"/>
    <w:multiLevelType w:val="hybridMultilevel"/>
    <w:tmpl w:val="3F16BEFA"/>
    <w:lvl w:ilvl="0" w:tplc="4D6C84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57"/>
    <w:rsid w:val="000443E3"/>
    <w:rsid w:val="000806D4"/>
    <w:rsid w:val="00096218"/>
    <w:rsid w:val="000C5E17"/>
    <w:rsid w:val="000D1E6A"/>
    <w:rsid w:val="000F0A96"/>
    <w:rsid w:val="001317F1"/>
    <w:rsid w:val="001F7A96"/>
    <w:rsid w:val="00204D2B"/>
    <w:rsid w:val="0024331F"/>
    <w:rsid w:val="00254BB1"/>
    <w:rsid w:val="00265C57"/>
    <w:rsid w:val="002775B9"/>
    <w:rsid w:val="00280F82"/>
    <w:rsid w:val="002D0F9A"/>
    <w:rsid w:val="002E156E"/>
    <w:rsid w:val="00337222"/>
    <w:rsid w:val="003650C6"/>
    <w:rsid w:val="00371616"/>
    <w:rsid w:val="00393915"/>
    <w:rsid w:val="003B326E"/>
    <w:rsid w:val="003E5765"/>
    <w:rsid w:val="00402A0C"/>
    <w:rsid w:val="0040412F"/>
    <w:rsid w:val="00424314"/>
    <w:rsid w:val="004311C3"/>
    <w:rsid w:val="004429FE"/>
    <w:rsid w:val="00457AC8"/>
    <w:rsid w:val="004859E6"/>
    <w:rsid w:val="004867B5"/>
    <w:rsid w:val="004A1CC7"/>
    <w:rsid w:val="004D4B1B"/>
    <w:rsid w:val="004E1EC6"/>
    <w:rsid w:val="004F2491"/>
    <w:rsid w:val="004F7BFC"/>
    <w:rsid w:val="005117B7"/>
    <w:rsid w:val="00514118"/>
    <w:rsid w:val="00560FDF"/>
    <w:rsid w:val="00564579"/>
    <w:rsid w:val="00597031"/>
    <w:rsid w:val="005A64B6"/>
    <w:rsid w:val="005B5820"/>
    <w:rsid w:val="005C74AE"/>
    <w:rsid w:val="005F12BC"/>
    <w:rsid w:val="005F2362"/>
    <w:rsid w:val="005F76D2"/>
    <w:rsid w:val="00614A53"/>
    <w:rsid w:val="00640982"/>
    <w:rsid w:val="0064214D"/>
    <w:rsid w:val="0065412D"/>
    <w:rsid w:val="00663540"/>
    <w:rsid w:val="006A1477"/>
    <w:rsid w:val="006A6265"/>
    <w:rsid w:val="006C27B7"/>
    <w:rsid w:val="006D1224"/>
    <w:rsid w:val="006D1E28"/>
    <w:rsid w:val="006E3AAA"/>
    <w:rsid w:val="006F2D1A"/>
    <w:rsid w:val="00733825"/>
    <w:rsid w:val="007648D7"/>
    <w:rsid w:val="00784919"/>
    <w:rsid w:val="00792387"/>
    <w:rsid w:val="007C69CA"/>
    <w:rsid w:val="007E419E"/>
    <w:rsid w:val="00820CA7"/>
    <w:rsid w:val="0089743B"/>
    <w:rsid w:val="0089774E"/>
    <w:rsid w:val="008A3CA7"/>
    <w:rsid w:val="008E3DF8"/>
    <w:rsid w:val="008E6F6F"/>
    <w:rsid w:val="0095387B"/>
    <w:rsid w:val="0096434B"/>
    <w:rsid w:val="00991A88"/>
    <w:rsid w:val="00996621"/>
    <w:rsid w:val="009A1D8B"/>
    <w:rsid w:val="009E1499"/>
    <w:rsid w:val="00A07275"/>
    <w:rsid w:val="00A12A94"/>
    <w:rsid w:val="00A26607"/>
    <w:rsid w:val="00A42A83"/>
    <w:rsid w:val="00A72991"/>
    <w:rsid w:val="00A84206"/>
    <w:rsid w:val="00A85433"/>
    <w:rsid w:val="00A94341"/>
    <w:rsid w:val="00AD17E8"/>
    <w:rsid w:val="00AF06BE"/>
    <w:rsid w:val="00B27791"/>
    <w:rsid w:val="00B55EAE"/>
    <w:rsid w:val="00B64A94"/>
    <w:rsid w:val="00BA3B71"/>
    <w:rsid w:val="00BF14CA"/>
    <w:rsid w:val="00C26C1E"/>
    <w:rsid w:val="00C6765C"/>
    <w:rsid w:val="00CB3603"/>
    <w:rsid w:val="00CD4963"/>
    <w:rsid w:val="00CF0342"/>
    <w:rsid w:val="00D0365B"/>
    <w:rsid w:val="00D542A2"/>
    <w:rsid w:val="00D60B3D"/>
    <w:rsid w:val="00D70F5B"/>
    <w:rsid w:val="00D77134"/>
    <w:rsid w:val="00DB5ADB"/>
    <w:rsid w:val="00DB7CF1"/>
    <w:rsid w:val="00DD3555"/>
    <w:rsid w:val="00DE29F5"/>
    <w:rsid w:val="00E231E5"/>
    <w:rsid w:val="00E37B68"/>
    <w:rsid w:val="00E84A37"/>
    <w:rsid w:val="00ED0750"/>
    <w:rsid w:val="00ED540C"/>
    <w:rsid w:val="00F0612B"/>
    <w:rsid w:val="00F11959"/>
    <w:rsid w:val="00F2799C"/>
    <w:rsid w:val="00F6074E"/>
    <w:rsid w:val="00F84998"/>
    <w:rsid w:val="00FE3C0B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2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5117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117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11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4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69CA"/>
    <w:pPr>
      <w:ind w:left="720"/>
    </w:pPr>
  </w:style>
  <w:style w:type="character" w:styleId="a6">
    <w:name w:val="Strong"/>
    <w:uiPriority w:val="99"/>
    <w:qFormat/>
    <w:locked/>
    <w:rsid w:val="00F6074E"/>
    <w:rPr>
      <w:b/>
      <w:bCs/>
    </w:rPr>
  </w:style>
  <w:style w:type="character" w:customStyle="1" w:styleId="10">
    <w:name w:val="Заголовок 1 Знак"/>
    <w:basedOn w:val="a0"/>
    <w:link w:val="1"/>
    <w:rsid w:val="005117B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5117B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5117B7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2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5117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117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11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4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69CA"/>
    <w:pPr>
      <w:ind w:left="720"/>
    </w:pPr>
  </w:style>
  <w:style w:type="character" w:styleId="a6">
    <w:name w:val="Strong"/>
    <w:uiPriority w:val="99"/>
    <w:qFormat/>
    <w:locked/>
    <w:rsid w:val="00F6074E"/>
    <w:rPr>
      <w:b/>
      <w:bCs/>
    </w:rPr>
  </w:style>
  <w:style w:type="character" w:customStyle="1" w:styleId="10">
    <w:name w:val="Заголовок 1 Знак"/>
    <w:basedOn w:val="a0"/>
    <w:link w:val="1"/>
    <w:rsid w:val="005117B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5117B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5117B7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Ольга Игоревна</dc:creator>
  <cp:lastModifiedBy>Yuriy Ivanchenko</cp:lastModifiedBy>
  <cp:revision>2</cp:revision>
  <dcterms:created xsi:type="dcterms:W3CDTF">2021-03-18T14:47:00Z</dcterms:created>
  <dcterms:modified xsi:type="dcterms:W3CDTF">2021-03-18T14:47:00Z</dcterms:modified>
</cp:coreProperties>
</file>